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A" w:rsidRDefault="00AD680A" w:rsidP="00AD680A">
      <w:pPr>
        <w:rPr>
          <w:rFonts w:hint="cs"/>
          <w:color w:val="92D050"/>
          <w:sz w:val="96"/>
          <w:szCs w:val="96"/>
          <w:u w:val="single"/>
          <w:rtl/>
        </w:rPr>
      </w:pPr>
      <w:proofErr w:type="spellStart"/>
      <w:r w:rsidRPr="00AD680A">
        <w:rPr>
          <w:rFonts w:hint="cs"/>
          <w:color w:val="92D050"/>
          <w:sz w:val="96"/>
          <w:szCs w:val="96"/>
          <w:u w:val="single"/>
          <w:rtl/>
        </w:rPr>
        <w:t>מיחזור</w:t>
      </w:r>
      <w:proofErr w:type="spellEnd"/>
      <w:r w:rsidRPr="00AD680A">
        <w:rPr>
          <w:rFonts w:cs="Arial"/>
          <w:color w:val="92D050"/>
          <w:sz w:val="96"/>
          <w:szCs w:val="96"/>
          <w:u w:val="single"/>
          <w:rtl/>
        </w:rPr>
        <w:drawing>
          <wp:inline distT="0" distB="0" distL="0" distR="0">
            <wp:extent cx="866899" cy="866899"/>
            <wp:effectExtent l="19050" t="0" r="0" b="0"/>
            <wp:docPr id="2" name="תמונה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84" cy="86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0A" w:rsidRDefault="00AD680A" w:rsidP="00AD680A">
      <w:pPr>
        <w:rPr>
          <w:rFonts w:hint="cs"/>
          <w:color w:val="0070C0"/>
          <w:sz w:val="52"/>
          <w:szCs w:val="52"/>
          <w:rtl/>
        </w:rPr>
      </w:pPr>
      <w:r>
        <w:rPr>
          <w:rFonts w:hint="cs"/>
          <w:color w:val="0070C0"/>
          <w:sz w:val="48"/>
          <w:szCs w:val="48"/>
          <w:rtl/>
        </w:rPr>
        <w:t>כחול נייר וקרטון</w:t>
      </w:r>
      <w:r>
        <w:rPr>
          <w:rFonts w:hint="cs"/>
          <w:color w:val="0070C0"/>
          <w:sz w:val="52"/>
          <w:szCs w:val="52"/>
          <w:rtl/>
        </w:rPr>
        <w:t>:</w:t>
      </w:r>
    </w:p>
    <w:p w:rsidR="00AD680A" w:rsidRDefault="00AD680A" w:rsidP="00AD680A">
      <w:pPr>
        <w:rPr>
          <w:rFonts w:hint="cs"/>
          <w:color w:val="0070C0"/>
          <w:sz w:val="52"/>
          <w:szCs w:val="52"/>
          <w:rtl/>
        </w:rPr>
      </w:pPr>
      <w:r>
        <w:rPr>
          <w:rFonts w:cs="Arial" w:hint="cs"/>
          <w:color w:val="0070C0"/>
          <w:sz w:val="52"/>
          <w:szCs w:val="52"/>
          <w:rtl/>
        </w:rPr>
        <w:t xml:space="preserve">     </w:t>
      </w:r>
      <w:r w:rsidRPr="00AD680A">
        <w:rPr>
          <w:rFonts w:cs="Arial"/>
          <w:color w:val="0070C0"/>
          <w:sz w:val="52"/>
          <w:szCs w:val="52"/>
          <w:rtl/>
        </w:rPr>
        <w:drawing>
          <wp:inline distT="0" distB="0" distL="0" distR="0">
            <wp:extent cx="1271550" cy="926276"/>
            <wp:effectExtent l="19050" t="0" r="4800" b="0"/>
            <wp:docPr id="3" name="תמונה 1" descr="Image result for ‫פחי מיחזור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פחי מיחזור‬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8" cy="9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0A" w:rsidRDefault="00AD680A" w:rsidP="00AD680A">
      <w:pPr>
        <w:rPr>
          <w:rFonts w:hint="cs"/>
          <w:color w:val="FFC000"/>
          <w:sz w:val="52"/>
          <w:szCs w:val="52"/>
          <w:rtl/>
        </w:rPr>
      </w:pPr>
      <w:r>
        <w:rPr>
          <w:rFonts w:hint="cs"/>
          <w:color w:val="FFC000"/>
          <w:sz w:val="52"/>
          <w:szCs w:val="52"/>
          <w:rtl/>
        </w:rPr>
        <w:t>כתום אריזות:</w:t>
      </w:r>
    </w:p>
    <w:p w:rsidR="00AD680A" w:rsidRDefault="00AD680A" w:rsidP="00AD680A">
      <w:pPr>
        <w:rPr>
          <w:rFonts w:hint="cs"/>
          <w:color w:val="FFC000"/>
          <w:sz w:val="52"/>
          <w:szCs w:val="52"/>
          <w:rtl/>
        </w:rPr>
      </w:pPr>
      <w:r>
        <w:rPr>
          <w:rFonts w:cs="Arial" w:hint="cs"/>
          <w:color w:val="FFC000"/>
          <w:sz w:val="52"/>
          <w:szCs w:val="52"/>
          <w:rtl/>
        </w:rPr>
        <w:t xml:space="preserve">     </w:t>
      </w:r>
      <w:r w:rsidRPr="00AD680A">
        <w:rPr>
          <w:rFonts w:cs="Arial"/>
          <w:color w:val="FFC000"/>
          <w:sz w:val="52"/>
          <w:szCs w:val="52"/>
          <w:rtl/>
        </w:rPr>
        <w:drawing>
          <wp:inline distT="0" distB="0" distL="0" distR="0">
            <wp:extent cx="845210" cy="1009403"/>
            <wp:effectExtent l="19050" t="0" r="0" b="0"/>
            <wp:docPr id="1" name="תמונה 22" descr="Image result for ‫פחי מיחזור כתומים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‫פחי מיחזור כתומים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18" cy="101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0A" w:rsidRDefault="00AD680A" w:rsidP="00AD680A">
      <w:pPr>
        <w:rPr>
          <w:rFonts w:hint="cs"/>
          <w:color w:val="92D050"/>
          <w:sz w:val="52"/>
          <w:szCs w:val="52"/>
          <w:rtl/>
        </w:rPr>
      </w:pPr>
      <w:r w:rsidRPr="00AD680A">
        <w:rPr>
          <w:rFonts w:hint="cs"/>
          <w:color w:val="92D050"/>
          <w:sz w:val="52"/>
          <w:szCs w:val="52"/>
          <w:rtl/>
        </w:rPr>
        <w:t>ירוק בקבוקים:</w:t>
      </w:r>
    </w:p>
    <w:p w:rsidR="00AD680A" w:rsidRDefault="00AD680A" w:rsidP="00AD680A">
      <w:pPr>
        <w:rPr>
          <w:rFonts w:hint="cs"/>
          <w:color w:val="92D050"/>
          <w:sz w:val="52"/>
          <w:szCs w:val="52"/>
          <w:rtl/>
        </w:rPr>
      </w:pPr>
      <w:r>
        <w:rPr>
          <w:rFonts w:cs="Arial" w:hint="cs"/>
          <w:color w:val="92D050"/>
          <w:sz w:val="52"/>
          <w:szCs w:val="52"/>
          <w:rtl/>
        </w:rPr>
        <w:t xml:space="preserve">    </w:t>
      </w:r>
      <w:r w:rsidRPr="00AD680A">
        <w:rPr>
          <w:rFonts w:cs="Arial"/>
          <w:color w:val="92D050"/>
          <w:sz w:val="52"/>
          <w:szCs w:val="52"/>
          <w:rtl/>
        </w:rPr>
        <w:drawing>
          <wp:inline distT="0" distB="0" distL="0" distR="0">
            <wp:extent cx="1068778" cy="1021278"/>
            <wp:effectExtent l="19050" t="0" r="0" b="0"/>
            <wp:docPr id="5" name="תמונה 7" descr="Image result for ‫פחי מיחזור ירוק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‫פחי מיחזור ירוק‬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6" cy="102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0A" w:rsidRDefault="00AD680A" w:rsidP="00AD680A">
      <w:pPr>
        <w:rPr>
          <w:rFonts w:hint="cs"/>
          <w:color w:val="FFFF00"/>
          <w:sz w:val="52"/>
          <w:szCs w:val="52"/>
          <w:rtl/>
        </w:rPr>
      </w:pPr>
      <w:r w:rsidRPr="00AD680A">
        <w:rPr>
          <w:rFonts w:hint="cs"/>
          <w:color w:val="FFC000"/>
          <w:sz w:val="52"/>
          <w:szCs w:val="52"/>
          <w:highlight w:val="yellow"/>
          <w:rtl/>
        </w:rPr>
        <w:lastRenderedPageBreak/>
        <w:t>צהוב קרטוני משקה</w:t>
      </w:r>
    </w:p>
    <w:p w:rsidR="00AD680A" w:rsidRDefault="00AD680A" w:rsidP="00AD680A">
      <w:pPr>
        <w:rPr>
          <w:rFonts w:hint="cs"/>
          <w:color w:val="FFFF00"/>
          <w:sz w:val="52"/>
          <w:szCs w:val="52"/>
          <w:rtl/>
        </w:rPr>
      </w:pPr>
      <w:r>
        <w:rPr>
          <w:rFonts w:hint="cs"/>
          <w:color w:val="FFFF00"/>
          <w:sz w:val="52"/>
          <w:szCs w:val="52"/>
          <w:rtl/>
        </w:rPr>
        <w:t xml:space="preserve">     </w:t>
      </w:r>
      <w:r w:rsidRPr="00AD680A">
        <w:rPr>
          <w:rFonts w:cs="Arial"/>
          <w:color w:val="FFFF00"/>
          <w:sz w:val="52"/>
          <w:szCs w:val="52"/>
          <w:rtl/>
        </w:rPr>
        <w:drawing>
          <wp:inline distT="0" distB="0" distL="0" distR="0">
            <wp:extent cx="1512867" cy="1512867"/>
            <wp:effectExtent l="19050" t="0" r="0" b="0"/>
            <wp:docPr id="16" name="תמונה 16" descr="Image result for ‫פחי מיחזור צהוב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‫פחי מיחזור צהוב‬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446" cy="15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FFFF00"/>
          <w:sz w:val="52"/>
          <w:szCs w:val="52"/>
          <w:rtl/>
        </w:rPr>
        <w:t xml:space="preserve">  </w:t>
      </w:r>
    </w:p>
    <w:p w:rsidR="00AD680A" w:rsidRDefault="00AD680A" w:rsidP="00AD680A">
      <w:pPr>
        <w:rPr>
          <w:rFonts w:hint="cs"/>
          <w:color w:val="7030A0"/>
          <w:sz w:val="52"/>
          <w:szCs w:val="52"/>
          <w:rtl/>
        </w:rPr>
      </w:pPr>
      <w:r w:rsidRPr="00AD680A">
        <w:rPr>
          <w:rFonts w:hint="cs"/>
          <w:color w:val="7030A0"/>
          <w:sz w:val="52"/>
          <w:szCs w:val="52"/>
          <w:rtl/>
        </w:rPr>
        <w:t>סגול זכוכית:</w:t>
      </w:r>
    </w:p>
    <w:p w:rsidR="00AD680A" w:rsidRDefault="00AD680A" w:rsidP="00AD680A">
      <w:pPr>
        <w:rPr>
          <w:rFonts w:hint="cs"/>
          <w:color w:val="7030A0"/>
          <w:sz w:val="52"/>
          <w:szCs w:val="52"/>
          <w:rtl/>
        </w:rPr>
      </w:pPr>
      <w:r w:rsidRPr="00AD680A">
        <w:rPr>
          <w:rFonts w:cs="Arial"/>
          <w:color w:val="7030A0"/>
          <w:sz w:val="52"/>
          <w:szCs w:val="52"/>
          <w:rtl/>
        </w:rPr>
        <w:drawing>
          <wp:inline distT="0" distB="0" distL="0" distR="0">
            <wp:extent cx="1614805" cy="1733550"/>
            <wp:effectExtent l="19050" t="0" r="4445" b="0"/>
            <wp:docPr id="6" name="תמונה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0A" w:rsidRPr="00AD680A" w:rsidRDefault="00AD680A" w:rsidP="00AD680A">
      <w:pPr>
        <w:rPr>
          <w:rFonts w:hint="cs"/>
          <w:color w:val="7030A0"/>
          <w:sz w:val="52"/>
          <w:szCs w:val="52"/>
          <w:rtl/>
        </w:rPr>
      </w:pPr>
      <w:r w:rsidRPr="00AD680A">
        <w:rPr>
          <w:rFonts w:cs="Arial"/>
          <w:color w:val="7030A0"/>
          <w:sz w:val="52"/>
          <w:szCs w:val="52"/>
          <w:rtl/>
        </w:rPr>
        <w:drawing>
          <wp:inline distT="0" distB="0" distL="0" distR="0">
            <wp:extent cx="3887612" cy="2695699"/>
            <wp:effectExtent l="19050" t="0" r="0" b="0"/>
            <wp:docPr id="8" name="תמונה 19" descr="Image result for ‫פחי מיחזור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‫פחי מיחזור‬‎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19091" cy="271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0A" w:rsidRPr="00AD680A" w:rsidRDefault="00AD680A" w:rsidP="00AD680A">
      <w:pPr>
        <w:rPr>
          <w:rFonts w:hint="cs"/>
          <w:color w:val="FFC000"/>
          <w:sz w:val="52"/>
          <w:szCs w:val="52"/>
          <w:rtl/>
        </w:rPr>
      </w:pPr>
    </w:p>
    <w:p w:rsidR="00AD680A" w:rsidRPr="00AD680A" w:rsidRDefault="00AD680A" w:rsidP="00AD680A">
      <w:pPr>
        <w:ind w:left="2919" w:hanging="890"/>
        <w:rPr>
          <w:rFonts w:hint="cs"/>
          <w:color w:val="0070C0"/>
          <w:sz w:val="52"/>
          <w:szCs w:val="52"/>
          <w:u w:val="single"/>
        </w:rPr>
      </w:pPr>
    </w:p>
    <w:sectPr w:rsidR="00AD680A" w:rsidRPr="00AD680A" w:rsidSect="00094D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D680A"/>
    <w:rsid w:val="00094D46"/>
    <w:rsid w:val="001901C7"/>
    <w:rsid w:val="00564674"/>
    <w:rsid w:val="005B30EA"/>
    <w:rsid w:val="00AD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840" w:after="840"/>
        <w:ind w:lef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D6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2017-07-02T07:29:00Z</dcterms:created>
  <dcterms:modified xsi:type="dcterms:W3CDTF">2017-07-02T07:42:00Z</dcterms:modified>
</cp:coreProperties>
</file>